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C54B" w14:textId="53ED470A" w:rsidR="00EC12EB" w:rsidRDefault="009C49AB" w:rsidP="009C49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8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стоматологических поликлиник г.Екатеринбурга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>в выходные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дни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156BF3">
        <w:rPr>
          <w:rFonts w:ascii="Times New Roman" w:hAnsi="Times New Roman" w:cs="Times New Roman"/>
          <w:b/>
          <w:bCs/>
          <w:sz w:val="28"/>
          <w:szCs w:val="28"/>
        </w:rPr>
        <w:t>ию</w:t>
      </w:r>
      <w:r w:rsidR="00C665CD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156BF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923A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25E8104A" w14:textId="10B3D8B8" w:rsidR="007C50DB" w:rsidRDefault="007C50D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0DB">
        <w:rPr>
          <w:rFonts w:ascii="Times New Roman" w:hAnsi="Times New Roman" w:cs="Times New Roman"/>
          <w:sz w:val="24"/>
          <w:szCs w:val="24"/>
        </w:rPr>
        <w:t>(</w:t>
      </w:r>
      <w:r w:rsidR="00146BAF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7C50DB">
        <w:rPr>
          <w:rFonts w:ascii="Times New Roman" w:hAnsi="Times New Roman" w:cs="Times New Roman"/>
          <w:sz w:val="24"/>
          <w:szCs w:val="24"/>
        </w:rPr>
        <w:t>Приказ</w:t>
      </w:r>
      <w:r w:rsidR="00146BAF">
        <w:rPr>
          <w:rFonts w:ascii="Times New Roman" w:hAnsi="Times New Roman" w:cs="Times New Roman"/>
          <w:sz w:val="24"/>
          <w:szCs w:val="24"/>
        </w:rPr>
        <w:t>а</w:t>
      </w:r>
      <w:r w:rsidRPr="007C50DB">
        <w:rPr>
          <w:rFonts w:ascii="Times New Roman" w:hAnsi="Times New Roman" w:cs="Times New Roman"/>
          <w:sz w:val="24"/>
          <w:szCs w:val="24"/>
        </w:rPr>
        <w:t xml:space="preserve"> МЗ СО от 14.02.2025г №304-п «О совершенствовании оказания стоматологической помощи в неотложной форме детскому населению</w:t>
      </w:r>
      <w:r w:rsidR="00146BAF">
        <w:rPr>
          <w:rFonts w:ascii="Times New Roman" w:hAnsi="Times New Roman" w:cs="Times New Roman"/>
          <w:sz w:val="24"/>
          <w:szCs w:val="24"/>
        </w:rPr>
        <w:t xml:space="preserve"> </w:t>
      </w:r>
      <w:r w:rsidRPr="007C50DB">
        <w:rPr>
          <w:rFonts w:ascii="Times New Roman" w:hAnsi="Times New Roman" w:cs="Times New Roman"/>
          <w:sz w:val="24"/>
          <w:szCs w:val="24"/>
        </w:rPr>
        <w:t>в городском округе муниципального образования «город Екатеринбург»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B7FC2" w14:textId="77777777" w:rsidR="0023121B" w:rsidRDefault="0023121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4B52F" w14:textId="77777777" w:rsidR="00C665CD" w:rsidRPr="007C50DB" w:rsidRDefault="00C665CD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C665CD" w:rsidRPr="00C665CD" w14:paraId="61376445" w14:textId="77777777" w:rsidTr="00C665CD">
        <w:trPr>
          <w:trHeight w:val="1062"/>
        </w:trPr>
        <w:tc>
          <w:tcPr>
            <w:tcW w:w="3827" w:type="dxa"/>
            <w:vAlign w:val="center"/>
          </w:tcPr>
          <w:p w14:paraId="1E72096A" w14:textId="77777777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00F2A80D" w14:textId="7F659DE0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.26г (суббота)</w:t>
            </w:r>
          </w:p>
        </w:tc>
        <w:tc>
          <w:tcPr>
            <w:tcW w:w="3827" w:type="dxa"/>
            <w:vAlign w:val="center"/>
          </w:tcPr>
          <w:p w14:paraId="6BE0713A" w14:textId="5F8147FE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35C60894" w14:textId="36B9419F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.26г (суббота)</w:t>
            </w:r>
          </w:p>
        </w:tc>
        <w:tc>
          <w:tcPr>
            <w:tcW w:w="3827" w:type="dxa"/>
            <w:vAlign w:val="center"/>
          </w:tcPr>
          <w:p w14:paraId="549D6042" w14:textId="77777777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2BBAF658" w14:textId="744BE0D2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.26г (суббота)</w:t>
            </w:r>
          </w:p>
        </w:tc>
        <w:tc>
          <w:tcPr>
            <w:tcW w:w="3828" w:type="dxa"/>
            <w:vAlign w:val="center"/>
          </w:tcPr>
          <w:p w14:paraId="7BEC88E7" w14:textId="77777777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5637479E" w14:textId="1A527947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.26г (суббота)</w:t>
            </w:r>
          </w:p>
        </w:tc>
      </w:tr>
      <w:tr w:rsidR="00C665CD" w:rsidRPr="00BC013E" w14:paraId="0A93F8A2" w14:textId="77777777" w:rsidTr="00C665CD">
        <w:trPr>
          <w:trHeight w:val="2125"/>
        </w:trPr>
        <w:tc>
          <w:tcPr>
            <w:tcW w:w="3827" w:type="dxa"/>
            <w:vAlign w:val="center"/>
          </w:tcPr>
          <w:p w14:paraId="61EEFEC4" w14:textId="77777777" w:rsidR="00C665CD" w:rsidRPr="00BC013E" w:rsidRDefault="00C665CD" w:rsidP="00156B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28B081D1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</w:p>
          <w:p w14:paraId="1670F5E3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01061F8" w14:textId="0695B978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ул.Старых Большевиков, 27</w:t>
            </w:r>
          </w:p>
        </w:tc>
        <w:tc>
          <w:tcPr>
            <w:tcW w:w="3827" w:type="dxa"/>
            <w:vAlign w:val="center"/>
          </w:tcPr>
          <w:p w14:paraId="56B6FCAC" w14:textId="74BBCE3C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 «Стоматологическая поликлиника №12 г.Екатеринбург»</w:t>
            </w:r>
          </w:p>
          <w:p w14:paraId="45083ADC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0EF2977C" w14:textId="2F828353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ул.Мамина-Сибиряка,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3827" w:type="dxa"/>
            <w:vAlign w:val="center"/>
          </w:tcPr>
          <w:p w14:paraId="11F5CC36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1DA800A5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«Свердловская областная стоматологическая поликлиника»</w:t>
            </w:r>
          </w:p>
          <w:p w14:paraId="512D894A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г.Екатеринбург»</w:t>
            </w:r>
          </w:p>
          <w:p w14:paraId="5AF8C36F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72F8F95" w14:textId="146E543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ул.8-е Марта, 123</w:t>
            </w:r>
          </w:p>
        </w:tc>
        <w:tc>
          <w:tcPr>
            <w:tcW w:w="3828" w:type="dxa"/>
            <w:vAlign w:val="center"/>
          </w:tcPr>
          <w:p w14:paraId="7030392E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0138E2DE" w14:textId="77777777" w:rsid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«Детская городская</w:t>
            </w:r>
          </w:p>
          <w:p w14:paraId="050E9725" w14:textId="46C7FCC5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больница №8 г.Екатеринбург»</w:t>
            </w:r>
          </w:p>
          <w:p w14:paraId="1BC91C9E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EE1C491" w14:textId="3CF4CE56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ул.Академика Шварца,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14г</w:t>
            </w:r>
          </w:p>
        </w:tc>
      </w:tr>
      <w:tr w:rsidR="00C665CD" w:rsidRPr="00410475" w14:paraId="7A1CB0BA" w14:textId="77777777" w:rsidTr="00C665CD">
        <w:trPr>
          <w:trHeight w:val="268"/>
        </w:trPr>
        <w:tc>
          <w:tcPr>
            <w:tcW w:w="3827" w:type="dxa"/>
            <w:shd w:val="clear" w:color="auto" w:fill="4472C4" w:themeFill="accent1"/>
            <w:vAlign w:val="center"/>
          </w:tcPr>
          <w:p w14:paraId="07A9F067" w14:textId="3DDDFEA0" w:rsidR="00C665CD" w:rsidRPr="00410475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4472C4" w:themeFill="accent1"/>
            <w:vAlign w:val="center"/>
          </w:tcPr>
          <w:p w14:paraId="72BBC412" w14:textId="7ACB8230" w:rsidR="00C665CD" w:rsidRPr="00410475" w:rsidRDefault="00C665CD" w:rsidP="00156B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4472C4" w:themeFill="accent1"/>
            <w:vAlign w:val="center"/>
          </w:tcPr>
          <w:p w14:paraId="4E275F8F" w14:textId="4F8314A4" w:rsidR="00C665CD" w:rsidRPr="00410475" w:rsidRDefault="00C665CD" w:rsidP="00156B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4472C4" w:themeFill="accent1"/>
            <w:vAlign w:val="center"/>
          </w:tcPr>
          <w:p w14:paraId="2B75B3D9" w14:textId="77777777" w:rsidR="00C665CD" w:rsidRPr="00410475" w:rsidRDefault="00C665CD" w:rsidP="00156B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5CD" w:rsidRPr="00C665CD" w14:paraId="54529CCA" w14:textId="77777777" w:rsidTr="00C665CD">
        <w:trPr>
          <w:trHeight w:val="896"/>
        </w:trPr>
        <w:tc>
          <w:tcPr>
            <w:tcW w:w="3827" w:type="dxa"/>
            <w:vAlign w:val="center"/>
          </w:tcPr>
          <w:p w14:paraId="6729A5BE" w14:textId="77777777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15A12947" w14:textId="0B9416FB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.26г (воскресенье)</w:t>
            </w:r>
          </w:p>
        </w:tc>
        <w:tc>
          <w:tcPr>
            <w:tcW w:w="3827" w:type="dxa"/>
            <w:vAlign w:val="center"/>
          </w:tcPr>
          <w:p w14:paraId="04398560" w14:textId="1736A7BF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3580D7BD" w14:textId="1E182805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.26г (воскресенье)</w:t>
            </w:r>
          </w:p>
        </w:tc>
        <w:tc>
          <w:tcPr>
            <w:tcW w:w="3827" w:type="dxa"/>
            <w:vAlign w:val="center"/>
          </w:tcPr>
          <w:p w14:paraId="3C7C7572" w14:textId="77777777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5C410F8A" w14:textId="27C1A766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.26г (воскресенье)</w:t>
            </w:r>
          </w:p>
        </w:tc>
        <w:tc>
          <w:tcPr>
            <w:tcW w:w="3828" w:type="dxa"/>
            <w:vAlign w:val="center"/>
          </w:tcPr>
          <w:p w14:paraId="059BBE26" w14:textId="77777777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-е выходные месяца</w:t>
            </w:r>
          </w:p>
          <w:p w14:paraId="7A4C5213" w14:textId="2145691E" w:rsidR="00C665CD" w:rsidRPr="00C665CD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C66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.26г (воскресенье)</w:t>
            </w:r>
          </w:p>
        </w:tc>
      </w:tr>
      <w:tr w:rsidR="00C665CD" w:rsidRPr="00BC013E" w14:paraId="4FCFE36E" w14:textId="77777777" w:rsidTr="00C665CD">
        <w:trPr>
          <w:trHeight w:val="2146"/>
        </w:trPr>
        <w:tc>
          <w:tcPr>
            <w:tcW w:w="3827" w:type="dxa"/>
            <w:vAlign w:val="center"/>
          </w:tcPr>
          <w:p w14:paraId="7D56C45E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04B84838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</w:p>
          <w:p w14:paraId="2CB7442B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9B4C210" w14:textId="0DBEE5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ул.Гурзуфская, 16</w:t>
            </w:r>
          </w:p>
        </w:tc>
        <w:tc>
          <w:tcPr>
            <w:tcW w:w="3827" w:type="dxa"/>
            <w:vAlign w:val="center"/>
          </w:tcPr>
          <w:p w14:paraId="5762A5C5" w14:textId="46EFE033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 «Стоматологическая поликлиника №12 г.Екатеринбург»</w:t>
            </w:r>
          </w:p>
          <w:p w14:paraId="7E7E4A2F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B8A18D4" w14:textId="169C8226" w:rsidR="00C665CD" w:rsidRPr="00BC013E" w:rsidRDefault="00C665CD" w:rsidP="00156BF3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ул.Мамина-Сибиряка,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3827" w:type="dxa"/>
            <w:vAlign w:val="center"/>
          </w:tcPr>
          <w:p w14:paraId="221AE96A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7D793B5B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«Свердловская областная стоматологическая поликлиника»</w:t>
            </w:r>
          </w:p>
          <w:p w14:paraId="2EE70693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г.Екатеринбург»</w:t>
            </w:r>
          </w:p>
          <w:p w14:paraId="6FF3FA42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A6C3ECB" w14:textId="7DD4B367" w:rsidR="00C665CD" w:rsidRPr="00BC013E" w:rsidRDefault="00C665CD" w:rsidP="00156BF3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ул.8-е Марта, 123</w:t>
            </w:r>
          </w:p>
        </w:tc>
        <w:tc>
          <w:tcPr>
            <w:tcW w:w="3828" w:type="dxa"/>
            <w:vAlign w:val="center"/>
          </w:tcPr>
          <w:p w14:paraId="4E333345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 «Стоматологическая поликлиника №1 г.Екатеринбург»</w:t>
            </w:r>
          </w:p>
          <w:p w14:paraId="1D42C312" w14:textId="77777777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0952B58" w14:textId="0D39BB88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ул.Сакко и Ванцетти,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</w:tr>
      <w:tr w:rsidR="00C665CD" w:rsidRPr="00BC013E" w14:paraId="0FF61712" w14:textId="77777777" w:rsidTr="00C665CD">
        <w:trPr>
          <w:trHeight w:val="603"/>
        </w:trPr>
        <w:tc>
          <w:tcPr>
            <w:tcW w:w="15309" w:type="dxa"/>
            <w:gridSpan w:val="4"/>
            <w:vAlign w:val="center"/>
          </w:tcPr>
          <w:p w14:paraId="728C6B1C" w14:textId="569B1E94" w:rsidR="00C665CD" w:rsidRPr="00BC013E" w:rsidRDefault="00C665CD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1220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Режим работы с 08:00ч  до  20:00ч</w:t>
            </w:r>
          </w:p>
        </w:tc>
      </w:tr>
    </w:tbl>
    <w:p w14:paraId="65BBCE13" w14:textId="77777777" w:rsidR="00FB2798" w:rsidRPr="00BC013E" w:rsidRDefault="00FB2798">
      <w:pPr>
        <w:rPr>
          <w:rFonts w:ascii="Times New Roman" w:hAnsi="Times New Roman" w:cs="Times New Roman"/>
          <w:sz w:val="12"/>
          <w:szCs w:val="12"/>
        </w:rPr>
      </w:pPr>
    </w:p>
    <w:sectPr w:rsidR="00FB2798" w:rsidRPr="00BC013E" w:rsidSect="00C665CD">
      <w:pgSz w:w="16838" w:h="11906" w:orient="landscape"/>
      <w:pgMar w:top="851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B"/>
    <w:rsid w:val="000231B3"/>
    <w:rsid w:val="000320F7"/>
    <w:rsid w:val="000B3D92"/>
    <w:rsid w:val="0012775E"/>
    <w:rsid w:val="00146BAF"/>
    <w:rsid w:val="00151ADE"/>
    <w:rsid w:val="00155FAA"/>
    <w:rsid w:val="00156BF3"/>
    <w:rsid w:val="001A7F3B"/>
    <w:rsid w:val="001C344F"/>
    <w:rsid w:val="001F5087"/>
    <w:rsid w:val="0023121B"/>
    <w:rsid w:val="00235A56"/>
    <w:rsid w:val="002368B8"/>
    <w:rsid w:val="0024146B"/>
    <w:rsid w:val="00252019"/>
    <w:rsid w:val="00354F3B"/>
    <w:rsid w:val="00367579"/>
    <w:rsid w:val="003A13E3"/>
    <w:rsid w:val="003C5150"/>
    <w:rsid w:val="003E09AB"/>
    <w:rsid w:val="00401086"/>
    <w:rsid w:val="00410475"/>
    <w:rsid w:val="004123E4"/>
    <w:rsid w:val="004A503C"/>
    <w:rsid w:val="004D1C67"/>
    <w:rsid w:val="005018DE"/>
    <w:rsid w:val="0056156C"/>
    <w:rsid w:val="00571612"/>
    <w:rsid w:val="00594160"/>
    <w:rsid w:val="005D0E47"/>
    <w:rsid w:val="0063312E"/>
    <w:rsid w:val="00665E3A"/>
    <w:rsid w:val="0067166A"/>
    <w:rsid w:val="006765E0"/>
    <w:rsid w:val="00692D15"/>
    <w:rsid w:val="006E2128"/>
    <w:rsid w:val="007103A1"/>
    <w:rsid w:val="00733CC3"/>
    <w:rsid w:val="00767EF6"/>
    <w:rsid w:val="007C50DB"/>
    <w:rsid w:val="007C6A85"/>
    <w:rsid w:val="0087679C"/>
    <w:rsid w:val="008923AA"/>
    <w:rsid w:val="008B4DBA"/>
    <w:rsid w:val="008C164B"/>
    <w:rsid w:val="008E4A61"/>
    <w:rsid w:val="00934600"/>
    <w:rsid w:val="009C49AB"/>
    <w:rsid w:val="009D7D86"/>
    <w:rsid w:val="00A22078"/>
    <w:rsid w:val="00A75E94"/>
    <w:rsid w:val="00A77764"/>
    <w:rsid w:val="00B62E0B"/>
    <w:rsid w:val="00B97481"/>
    <w:rsid w:val="00BA7ACC"/>
    <w:rsid w:val="00BC013E"/>
    <w:rsid w:val="00BD4E49"/>
    <w:rsid w:val="00C2410F"/>
    <w:rsid w:val="00C665CD"/>
    <w:rsid w:val="00CF4674"/>
    <w:rsid w:val="00D13B53"/>
    <w:rsid w:val="00E71EB6"/>
    <w:rsid w:val="00EA59AE"/>
    <w:rsid w:val="00EC12EB"/>
    <w:rsid w:val="00ED53EF"/>
    <w:rsid w:val="00F001FB"/>
    <w:rsid w:val="00F221FC"/>
    <w:rsid w:val="00F61065"/>
    <w:rsid w:val="00FA3571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AEC"/>
  <w15:chartTrackingRefBased/>
  <w15:docId w15:val="{F082540F-5E0F-4244-A531-FAA36BD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9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C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49</cp:revision>
  <cp:lastPrinted>2026-03-18T07:54:00Z</cp:lastPrinted>
  <dcterms:created xsi:type="dcterms:W3CDTF">2025-01-31T05:39:00Z</dcterms:created>
  <dcterms:modified xsi:type="dcterms:W3CDTF">2026-06-04T09:18:00Z</dcterms:modified>
</cp:coreProperties>
</file>