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530" w:rsidRDefault="00A23530" w:rsidP="00DC564D">
      <w:pPr>
        <w:spacing w:after="0"/>
        <w:ind w:left="-850" w:firstLine="424"/>
        <w:rPr>
          <w:noProof/>
          <w:lang w:eastAsia="ru-RU"/>
        </w:rPr>
      </w:pPr>
      <w:r w:rsidRPr="00A23530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s://uprostim.com/wp-content/uploads/2021/03/image019-3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E98A97" id="Прямоугольник 2" o:spid="_x0000_s1026" alt="https://uprostim.com/wp-content/uploads/2021/03/image019-39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WCqOcQcDAAAQBgAADgAAAAAAAAAAAAAAAAAuAgAAZHJzL2Uyb0RvYy54bWxQSwEC&#10;LQAUAAYACAAAACEATKDpLNgAAAADAQAADwAAAAAAAAAAAAAAAABh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 w:rsidR="00DC564D">
        <w:rPr>
          <w:noProof/>
          <w:lang w:eastAsia="ru-RU"/>
        </w:rPr>
        <w:drawing>
          <wp:inline distT="0" distB="0" distL="0" distR="0" wp14:anchorId="30628B20" wp14:editId="4F801DDF">
            <wp:extent cx="1217765" cy="380011"/>
            <wp:effectExtent l="0" t="0" r="190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2634" cy="403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3E3" w:rsidRDefault="009023E3" w:rsidP="008A5323">
      <w:pPr>
        <w:spacing w:after="0"/>
        <w:ind w:left="-850" w:firstLine="1276"/>
        <w:rPr>
          <w:noProof/>
          <w:lang w:eastAsia="ru-RU"/>
        </w:rPr>
      </w:pPr>
    </w:p>
    <w:p w:rsidR="008A24C4" w:rsidRPr="00E45F4A" w:rsidRDefault="00E45F4A" w:rsidP="009023E3">
      <w:pPr>
        <w:spacing w:line="240" w:lineRule="auto"/>
        <w:jc w:val="center"/>
        <w:rPr>
          <w:rFonts w:ascii="Times New Roman" w:hAnsi="Times New Roman" w:cs="Times New Roman"/>
          <w:b/>
          <w:noProof/>
          <w:color w:val="5050EB"/>
          <w:sz w:val="44"/>
          <w:szCs w:val="44"/>
          <w:lang w:eastAsia="ru-RU"/>
        </w:rPr>
      </w:pPr>
      <w:r w:rsidRPr="00E45F4A">
        <w:rPr>
          <w:rFonts w:ascii="Times New Roman" w:hAnsi="Times New Roman" w:cs="Times New Roman"/>
          <w:b/>
          <w:noProof/>
          <w:color w:val="5050EB"/>
          <w:sz w:val="44"/>
          <w:szCs w:val="44"/>
          <w:lang w:eastAsia="ru-RU"/>
        </w:rPr>
        <w:t>СПИСОК</w:t>
      </w:r>
    </w:p>
    <w:p w:rsidR="009023E3" w:rsidRPr="00E45F4A" w:rsidRDefault="00E45F4A" w:rsidP="00E45F4A">
      <w:pPr>
        <w:spacing w:line="240" w:lineRule="auto"/>
        <w:jc w:val="center"/>
        <w:rPr>
          <w:rFonts w:ascii="Times New Roman" w:hAnsi="Times New Roman" w:cs="Times New Roman"/>
          <w:b/>
          <w:noProof/>
          <w:color w:val="5050EB"/>
          <w:sz w:val="44"/>
          <w:szCs w:val="44"/>
          <w:lang w:eastAsia="ru-RU"/>
        </w:rPr>
      </w:pPr>
      <w:r w:rsidRPr="00E45F4A">
        <w:rPr>
          <w:rFonts w:ascii="Times New Roman" w:hAnsi="Times New Roman" w:cs="Times New Roman"/>
          <w:b/>
          <w:noProof/>
          <w:color w:val="5050EB"/>
          <w:sz w:val="44"/>
          <w:szCs w:val="44"/>
          <w:lang w:eastAsia="ru-RU"/>
        </w:rPr>
        <w:t>страховых медицинских компаний, заключивших договоры по ДМС с ГАУЗ СО «Стоматологическая поликлиника №1   город Екатеринбург»</w:t>
      </w:r>
    </w:p>
    <w:p w:rsidR="00E45F4A" w:rsidRDefault="00E45F4A" w:rsidP="00E45F4A">
      <w:pPr>
        <w:pStyle w:val="a5"/>
        <w:spacing w:line="360" w:lineRule="auto"/>
        <w:ind w:firstLine="284"/>
        <w:rPr>
          <w:rFonts w:ascii="Times New Roman" w:hAnsi="Times New Roman" w:cs="Times New Roman"/>
          <w:b/>
          <w:noProof/>
          <w:color w:val="002060"/>
          <w:sz w:val="44"/>
          <w:szCs w:val="44"/>
          <w:lang w:eastAsia="ru-RU"/>
        </w:rPr>
      </w:pPr>
    </w:p>
    <w:p w:rsidR="00E45F4A" w:rsidRPr="00E45F4A" w:rsidRDefault="00E45F4A" w:rsidP="00E45F4A">
      <w:pPr>
        <w:pStyle w:val="a5"/>
        <w:spacing w:line="360" w:lineRule="auto"/>
        <w:ind w:firstLine="284"/>
        <w:rPr>
          <w:rFonts w:ascii="Times New Roman" w:hAnsi="Times New Roman" w:cs="Times New Roman"/>
          <w:b/>
          <w:noProof/>
          <w:color w:val="002060"/>
          <w:sz w:val="44"/>
          <w:szCs w:val="44"/>
          <w:lang w:eastAsia="ru-RU"/>
        </w:rPr>
      </w:pPr>
      <w:bookmarkStart w:id="0" w:name="_GoBack"/>
      <w:bookmarkEnd w:id="0"/>
      <w:r w:rsidRPr="00E45F4A">
        <w:rPr>
          <w:rFonts w:ascii="Times New Roman" w:hAnsi="Times New Roman" w:cs="Times New Roman"/>
          <w:b/>
          <w:noProof/>
          <w:color w:val="002060"/>
          <w:sz w:val="44"/>
          <w:szCs w:val="44"/>
          <w:lang w:eastAsia="ru-RU"/>
        </w:rPr>
        <w:t>1.</w:t>
      </w:r>
      <w:r w:rsidRPr="00E45F4A">
        <w:rPr>
          <w:rFonts w:ascii="Times New Roman" w:hAnsi="Times New Roman" w:cs="Times New Roman"/>
          <w:b/>
          <w:noProof/>
          <w:color w:val="002060"/>
          <w:sz w:val="44"/>
          <w:szCs w:val="44"/>
          <w:lang w:eastAsia="ru-RU"/>
        </w:rPr>
        <w:tab/>
        <w:t xml:space="preserve">  АО «Альфа-Страхование»</w:t>
      </w:r>
    </w:p>
    <w:p w:rsidR="00E45F4A" w:rsidRPr="00E45F4A" w:rsidRDefault="00E45F4A" w:rsidP="00E45F4A">
      <w:pPr>
        <w:pStyle w:val="a5"/>
        <w:spacing w:line="360" w:lineRule="auto"/>
        <w:ind w:firstLine="284"/>
        <w:rPr>
          <w:rFonts w:ascii="Times New Roman" w:hAnsi="Times New Roman" w:cs="Times New Roman"/>
          <w:b/>
          <w:noProof/>
          <w:color w:val="002060"/>
          <w:sz w:val="44"/>
          <w:szCs w:val="44"/>
          <w:lang w:eastAsia="ru-RU"/>
        </w:rPr>
      </w:pPr>
      <w:r w:rsidRPr="00E45F4A">
        <w:rPr>
          <w:rFonts w:ascii="Times New Roman" w:hAnsi="Times New Roman" w:cs="Times New Roman"/>
          <w:b/>
          <w:noProof/>
          <w:color w:val="002060"/>
          <w:sz w:val="44"/>
          <w:szCs w:val="44"/>
          <w:lang w:eastAsia="ru-RU"/>
        </w:rPr>
        <w:t>2.</w:t>
      </w:r>
      <w:r w:rsidRPr="00E45F4A">
        <w:rPr>
          <w:rFonts w:ascii="Times New Roman" w:hAnsi="Times New Roman" w:cs="Times New Roman"/>
          <w:b/>
          <w:noProof/>
          <w:color w:val="002060"/>
          <w:sz w:val="44"/>
          <w:szCs w:val="44"/>
          <w:lang w:eastAsia="ru-RU"/>
        </w:rPr>
        <w:tab/>
        <w:t xml:space="preserve">  ПАО «САК «Энергогарант»</w:t>
      </w:r>
    </w:p>
    <w:p w:rsidR="00E45F4A" w:rsidRPr="00E45F4A" w:rsidRDefault="00E45F4A" w:rsidP="00E45F4A">
      <w:pPr>
        <w:pStyle w:val="a5"/>
        <w:spacing w:line="360" w:lineRule="auto"/>
        <w:ind w:firstLine="284"/>
        <w:rPr>
          <w:rFonts w:ascii="Times New Roman" w:hAnsi="Times New Roman" w:cs="Times New Roman"/>
          <w:b/>
          <w:noProof/>
          <w:color w:val="002060"/>
          <w:sz w:val="44"/>
          <w:szCs w:val="44"/>
          <w:lang w:eastAsia="ru-RU"/>
        </w:rPr>
      </w:pPr>
      <w:r w:rsidRPr="00E45F4A">
        <w:rPr>
          <w:rFonts w:ascii="Times New Roman" w:hAnsi="Times New Roman" w:cs="Times New Roman"/>
          <w:b/>
          <w:noProof/>
          <w:color w:val="002060"/>
          <w:sz w:val="44"/>
          <w:szCs w:val="44"/>
          <w:lang w:eastAsia="ru-RU"/>
        </w:rPr>
        <w:t>3.</w:t>
      </w:r>
      <w:r w:rsidRPr="00E45F4A">
        <w:rPr>
          <w:rFonts w:ascii="Times New Roman" w:hAnsi="Times New Roman" w:cs="Times New Roman"/>
          <w:b/>
          <w:noProof/>
          <w:color w:val="002060"/>
          <w:sz w:val="44"/>
          <w:szCs w:val="44"/>
          <w:lang w:eastAsia="ru-RU"/>
        </w:rPr>
        <w:tab/>
        <w:t xml:space="preserve">  ООО «Регион-Медсервис»</w:t>
      </w:r>
    </w:p>
    <w:p w:rsidR="00E45F4A" w:rsidRPr="00E45F4A" w:rsidRDefault="00E45F4A" w:rsidP="00E45F4A">
      <w:pPr>
        <w:pStyle w:val="a5"/>
        <w:spacing w:line="360" w:lineRule="auto"/>
        <w:ind w:firstLine="284"/>
        <w:rPr>
          <w:rFonts w:ascii="Times New Roman" w:hAnsi="Times New Roman" w:cs="Times New Roman"/>
          <w:b/>
          <w:noProof/>
          <w:color w:val="002060"/>
          <w:sz w:val="44"/>
          <w:szCs w:val="44"/>
          <w:lang w:eastAsia="ru-RU"/>
        </w:rPr>
      </w:pPr>
      <w:r w:rsidRPr="00E45F4A">
        <w:rPr>
          <w:rFonts w:ascii="Times New Roman" w:hAnsi="Times New Roman" w:cs="Times New Roman"/>
          <w:b/>
          <w:noProof/>
          <w:color w:val="002060"/>
          <w:sz w:val="44"/>
          <w:szCs w:val="44"/>
          <w:lang w:eastAsia="ru-RU"/>
        </w:rPr>
        <w:t>4.</w:t>
      </w:r>
      <w:r w:rsidRPr="00E45F4A">
        <w:rPr>
          <w:rFonts w:ascii="Times New Roman" w:hAnsi="Times New Roman" w:cs="Times New Roman"/>
          <w:b/>
          <w:noProof/>
          <w:color w:val="002060"/>
          <w:sz w:val="44"/>
          <w:szCs w:val="44"/>
          <w:lang w:eastAsia="ru-RU"/>
        </w:rPr>
        <w:tab/>
        <w:t xml:space="preserve">  ООО «Абсолют Страхование»</w:t>
      </w:r>
    </w:p>
    <w:p w:rsidR="00E45F4A" w:rsidRPr="00E45F4A" w:rsidRDefault="00E45F4A" w:rsidP="00E45F4A">
      <w:pPr>
        <w:pStyle w:val="a5"/>
        <w:spacing w:line="360" w:lineRule="auto"/>
        <w:ind w:firstLine="284"/>
        <w:rPr>
          <w:rFonts w:ascii="Times New Roman" w:hAnsi="Times New Roman" w:cs="Times New Roman"/>
          <w:b/>
          <w:noProof/>
          <w:color w:val="002060"/>
          <w:sz w:val="44"/>
          <w:szCs w:val="44"/>
          <w:lang w:eastAsia="ru-RU"/>
        </w:rPr>
      </w:pPr>
      <w:r w:rsidRPr="00E45F4A">
        <w:rPr>
          <w:rFonts w:ascii="Times New Roman" w:hAnsi="Times New Roman" w:cs="Times New Roman"/>
          <w:b/>
          <w:noProof/>
          <w:color w:val="002060"/>
          <w:sz w:val="44"/>
          <w:szCs w:val="44"/>
          <w:lang w:eastAsia="ru-RU"/>
        </w:rPr>
        <w:t>5.</w:t>
      </w:r>
      <w:r w:rsidRPr="00E45F4A">
        <w:rPr>
          <w:rFonts w:ascii="Times New Roman" w:hAnsi="Times New Roman" w:cs="Times New Roman"/>
          <w:b/>
          <w:noProof/>
          <w:color w:val="002060"/>
          <w:sz w:val="44"/>
          <w:szCs w:val="44"/>
          <w:lang w:eastAsia="ru-RU"/>
        </w:rPr>
        <w:tab/>
        <w:t xml:space="preserve">  ПАО «Группа Ренессанс Страхование»  </w:t>
      </w:r>
    </w:p>
    <w:p w:rsidR="00E45F4A" w:rsidRPr="00E45F4A" w:rsidRDefault="00E45F4A" w:rsidP="00E45F4A">
      <w:pPr>
        <w:pStyle w:val="a5"/>
        <w:spacing w:line="360" w:lineRule="auto"/>
        <w:ind w:firstLine="284"/>
        <w:rPr>
          <w:rFonts w:ascii="Times New Roman" w:hAnsi="Times New Roman" w:cs="Times New Roman"/>
          <w:b/>
          <w:noProof/>
          <w:color w:val="002060"/>
          <w:sz w:val="44"/>
          <w:szCs w:val="44"/>
          <w:lang w:eastAsia="ru-RU"/>
        </w:rPr>
      </w:pPr>
      <w:r w:rsidRPr="00E45F4A">
        <w:rPr>
          <w:rFonts w:ascii="Times New Roman" w:hAnsi="Times New Roman" w:cs="Times New Roman"/>
          <w:b/>
          <w:noProof/>
          <w:color w:val="002060"/>
          <w:sz w:val="44"/>
          <w:szCs w:val="44"/>
          <w:lang w:eastAsia="ru-RU"/>
        </w:rPr>
        <w:t>6.</w:t>
      </w:r>
      <w:r w:rsidRPr="00E45F4A">
        <w:rPr>
          <w:rFonts w:ascii="Times New Roman" w:hAnsi="Times New Roman" w:cs="Times New Roman"/>
          <w:b/>
          <w:noProof/>
          <w:color w:val="002060"/>
          <w:sz w:val="44"/>
          <w:szCs w:val="44"/>
          <w:lang w:eastAsia="ru-RU"/>
        </w:rPr>
        <w:tab/>
        <w:t xml:space="preserve">  ООО «ПСБ Страхование»</w:t>
      </w:r>
    </w:p>
    <w:p w:rsidR="00E45F4A" w:rsidRPr="00E45F4A" w:rsidRDefault="00E45F4A" w:rsidP="00E45F4A">
      <w:pPr>
        <w:pStyle w:val="a5"/>
        <w:spacing w:line="360" w:lineRule="auto"/>
        <w:ind w:firstLine="284"/>
        <w:rPr>
          <w:rFonts w:ascii="Times New Roman" w:hAnsi="Times New Roman" w:cs="Times New Roman"/>
          <w:b/>
          <w:noProof/>
          <w:color w:val="002060"/>
          <w:sz w:val="44"/>
          <w:szCs w:val="44"/>
          <w:lang w:eastAsia="ru-RU"/>
        </w:rPr>
      </w:pPr>
      <w:r w:rsidRPr="00E45F4A">
        <w:rPr>
          <w:rFonts w:ascii="Times New Roman" w:hAnsi="Times New Roman" w:cs="Times New Roman"/>
          <w:b/>
          <w:noProof/>
          <w:color w:val="002060"/>
          <w:sz w:val="44"/>
          <w:szCs w:val="44"/>
          <w:lang w:eastAsia="ru-RU"/>
        </w:rPr>
        <w:t>7.</w:t>
      </w:r>
      <w:r w:rsidRPr="00E45F4A">
        <w:rPr>
          <w:rFonts w:ascii="Times New Roman" w:hAnsi="Times New Roman" w:cs="Times New Roman"/>
          <w:b/>
          <w:noProof/>
          <w:color w:val="002060"/>
          <w:sz w:val="44"/>
          <w:szCs w:val="44"/>
          <w:lang w:eastAsia="ru-RU"/>
        </w:rPr>
        <w:tab/>
        <w:t xml:space="preserve">  АО «СК Гайде»</w:t>
      </w:r>
    </w:p>
    <w:p w:rsidR="00E45F4A" w:rsidRPr="00E45F4A" w:rsidRDefault="00E45F4A" w:rsidP="00E45F4A">
      <w:pPr>
        <w:pStyle w:val="a5"/>
        <w:spacing w:line="360" w:lineRule="auto"/>
        <w:ind w:firstLine="284"/>
        <w:rPr>
          <w:rFonts w:ascii="Times New Roman" w:hAnsi="Times New Roman" w:cs="Times New Roman"/>
          <w:b/>
          <w:noProof/>
          <w:color w:val="002060"/>
          <w:sz w:val="44"/>
          <w:szCs w:val="44"/>
          <w:lang w:eastAsia="ru-RU"/>
        </w:rPr>
      </w:pPr>
      <w:r w:rsidRPr="00E45F4A">
        <w:rPr>
          <w:rFonts w:ascii="Times New Roman" w:hAnsi="Times New Roman" w:cs="Times New Roman"/>
          <w:b/>
          <w:noProof/>
          <w:color w:val="002060"/>
          <w:sz w:val="44"/>
          <w:szCs w:val="44"/>
          <w:lang w:eastAsia="ru-RU"/>
        </w:rPr>
        <w:t>8.</w:t>
      </w:r>
      <w:r w:rsidRPr="00E45F4A">
        <w:rPr>
          <w:rFonts w:ascii="Times New Roman" w:hAnsi="Times New Roman" w:cs="Times New Roman"/>
          <w:b/>
          <w:noProof/>
          <w:color w:val="002060"/>
          <w:sz w:val="44"/>
          <w:szCs w:val="44"/>
          <w:lang w:eastAsia="ru-RU"/>
        </w:rPr>
        <w:tab/>
        <w:t xml:space="preserve"> АО «СОГАЗ»</w:t>
      </w:r>
    </w:p>
    <w:p w:rsidR="00E45F4A" w:rsidRPr="00E45F4A" w:rsidRDefault="00E45F4A" w:rsidP="00E45F4A">
      <w:pPr>
        <w:pStyle w:val="a5"/>
        <w:spacing w:line="360" w:lineRule="auto"/>
        <w:ind w:firstLine="284"/>
        <w:rPr>
          <w:rFonts w:ascii="Times New Roman" w:hAnsi="Times New Roman" w:cs="Times New Roman"/>
          <w:b/>
          <w:noProof/>
          <w:color w:val="002060"/>
          <w:sz w:val="44"/>
          <w:szCs w:val="44"/>
          <w:lang w:eastAsia="ru-RU"/>
        </w:rPr>
      </w:pPr>
      <w:r w:rsidRPr="00E45F4A">
        <w:rPr>
          <w:rFonts w:ascii="Times New Roman" w:hAnsi="Times New Roman" w:cs="Times New Roman"/>
          <w:b/>
          <w:noProof/>
          <w:color w:val="002060"/>
          <w:sz w:val="44"/>
          <w:szCs w:val="44"/>
          <w:lang w:eastAsia="ru-RU"/>
        </w:rPr>
        <w:t>9.</w:t>
      </w:r>
      <w:r w:rsidRPr="00E45F4A">
        <w:rPr>
          <w:rFonts w:ascii="Times New Roman" w:hAnsi="Times New Roman" w:cs="Times New Roman"/>
          <w:b/>
          <w:noProof/>
          <w:color w:val="002060"/>
          <w:sz w:val="44"/>
          <w:szCs w:val="44"/>
          <w:lang w:eastAsia="ru-RU"/>
        </w:rPr>
        <w:tab/>
        <w:t xml:space="preserve"> СПАО «Ингосстрах»</w:t>
      </w:r>
    </w:p>
    <w:p w:rsidR="00E45F4A" w:rsidRPr="00E45F4A" w:rsidRDefault="00E45F4A" w:rsidP="00E45F4A">
      <w:pPr>
        <w:pStyle w:val="a5"/>
        <w:spacing w:line="360" w:lineRule="auto"/>
        <w:ind w:firstLine="131"/>
        <w:rPr>
          <w:rFonts w:ascii="Times New Roman" w:hAnsi="Times New Roman" w:cs="Times New Roman"/>
          <w:b/>
          <w:noProof/>
          <w:color w:val="002060"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noProof/>
          <w:color w:val="002060"/>
          <w:sz w:val="44"/>
          <w:szCs w:val="44"/>
          <w:lang w:eastAsia="ru-RU"/>
        </w:rPr>
        <w:t xml:space="preserve">10. </w:t>
      </w:r>
      <w:r w:rsidRPr="00E45F4A">
        <w:rPr>
          <w:rFonts w:ascii="Times New Roman" w:hAnsi="Times New Roman" w:cs="Times New Roman"/>
          <w:b/>
          <w:noProof/>
          <w:color w:val="002060"/>
          <w:sz w:val="44"/>
          <w:szCs w:val="44"/>
          <w:lang w:eastAsia="ru-RU"/>
        </w:rPr>
        <w:t>АО СК «Двадцать первый век»</w:t>
      </w:r>
    </w:p>
    <w:p w:rsidR="00E45F4A" w:rsidRPr="00E45F4A" w:rsidRDefault="00E45F4A" w:rsidP="00E45F4A">
      <w:pPr>
        <w:pStyle w:val="a5"/>
        <w:spacing w:line="360" w:lineRule="auto"/>
        <w:ind w:firstLine="131"/>
        <w:rPr>
          <w:rFonts w:ascii="Times New Roman" w:hAnsi="Times New Roman" w:cs="Times New Roman"/>
          <w:b/>
          <w:noProof/>
          <w:color w:val="002060"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noProof/>
          <w:color w:val="002060"/>
          <w:sz w:val="44"/>
          <w:szCs w:val="44"/>
          <w:lang w:eastAsia="ru-RU"/>
        </w:rPr>
        <w:t xml:space="preserve">11.  </w:t>
      </w:r>
      <w:r w:rsidRPr="00E45F4A">
        <w:rPr>
          <w:rFonts w:ascii="Times New Roman" w:hAnsi="Times New Roman" w:cs="Times New Roman"/>
          <w:b/>
          <w:noProof/>
          <w:color w:val="002060"/>
          <w:sz w:val="44"/>
          <w:szCs w:val="44"/>
          <w:lang w:eastAsia="ru-RU"/>
        </w:rPr>
        <w:t>САО «ВСК»</w:t>
      </w:r>
    </w:p>
    <w:p w:rsidR="00E45F4A" w:rsidRPr="00E45F4A" w:rsidRDefault="00E45F4A" w:rsidP="00E45F4A">
      <w:pPr>
        <w:pStyle w:val="a5"/>
        <w:spacing w:line="360" w:lineRule="auto"/>
        <w:ind w:firstLine="131"/>
        <w:rPr>
          <w:rFonts w:ascii="Times New Roman" w:hAnsi="Times New Roman" w:cs="Times New Roman"/>
          <w:b/>
          <w:noProof/>
          <w:color w:val="002060"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noProof/>
          <w:color w:val="002060"/>
          <w:sz w:val="44"/>
          <w:szCs w:val="44"/>
          <w:lang w:eastAsia="ru-RU"/>
        </w:rPr>
        <w:t xml:space="preserve">12.  </w:t>
      </w:r>
      <w:r w:rsidRPr="00E45F4A">
        <w:rPr>
          <w:rFonts w:ascii="Times New Roman" w:hAnsi="Times New Roman" w:cs="Times New Roman"/>
          <w:b/>
          <w:noProof/>
          <w:color w:val="002060"/>
          <w:sz w:val="44"/>
          <w:szCs w:val="44"/>
          <w:lang w:eastAsia="ru-RU"/>
        </w:rPr>
        <w:t>ПАО СК «Росгосстрах»</w:t>
      </w:r>
    </w:p>
    <w:p w:rsidR="00E45F4A" w:rsidRPr="00E45F4A" w:rsidRDefault="00E45F4A" w:rsidP="00E45F4A">
      <w:pPr>
        <w:pStyle w:val="a5"/>
        <w:spacing w:line="360" w:lineRule="auto"/>
        <w:ind w:firstLine="131"/>
        <w:rPr>
          <w:rFonts w:ascii="Times New Roman" w:hAnsi="Times New Roman" w:cs="Times New Roman"/>
          <w:b/>
          <w:noProof/>
          <w:color w:val="002060"/>
          <w:sz w:val="44"/>
          <w:szCs w:val="44"/>
          <w:lang w:eastAsia="ru-RU"/>
        </w:rPr>
      </w:pPr>
      <w:r w:rsidRPr="00E45F4A">
        <w:rPr>
          <w:rFonts w:ascii="Times New Roman" w:hAnsi="Times New Roman" w:cs="Times New Roman"/>
          <w:b/>
          <w:noProof/>
          <w:color w:val="002060"/>
          <w:sz w:val="44"/>
          <w:szCs w:val="44"/>
          <w:lang w:eastAsia="ru-RU"/>
        </w:rPr>
        <w:t>13.</w:t>
      </w:r>
      <w:r>
        <w:rPr>
          <w:rFonts w:ascii="Times New Roman" w:hAnsi="Times New Roman" w:cs="Times New Roman"/>
          <w:b/>
          <w:noProof/>
          <w:color w:val="002060"/>
          <w:sz w:val="44"/>
          <w:szCs w:val="44"/>
          <w:lang w:eastAsia="ru-RU"/>
        </w:rPr>
        <w:t xml:space="preserve">  </w:t>
      </w:r>
      <w:r w:rsidRPr="00E45F4A">
        <w:rPr>
          <w:rFonts w:ascii="Times New Roman" w:hAnsi="Times New Roman" w:cs="Times New Roman"/>
          <w:b/>
          <w:noProof/>
          <w:color w:val="002060"/>
          <w:sz w:val="44"/>
          <w:szCs w:val="44"/>
          <w:lang w:eastAsia="ru-RU"/>
        </w:rPr>
        <w:t>ООО «СК «Согласие»</w:t>
      </w:r>
    </w:p>
    <w:p w:rsidR="004A596A" w:rsidRPr="00E45F4A" w:rsidRDefault="00E45F4A" w:rsidP="00E45F4A">
      <w:pPr>
        <w:pStyle w:val="a5"/>
        <w:spacing w:line="360" w:lineRule="auto"/>
        <w:ind w:left="0" w:firstLine="131"/>
        <w:rPr>
          <w:rFonts w:ascii="Times New Roman" w:hAnsi="Times New Roman" w:cs="Times New Roman"/>
          <w:b/>
          <w:noProof/>
          <w:color w:val="002060"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noProof/>
          <w:color w:val="002060"/>
          <w:sz w:val="44"/>
          <w:szCs w:val="44"/>
          <w:lang w:eastAsia="ru-RU"/>
        </w:rPr>
        <w:t xml:space="preserve">      </w:t>
      </w:r>
      <w:r w:rsidRPr="00E45F4A">
        <w:rPr>
          <w:rFonts w:ascii="Times New Roman" w:hAnsi="Times New Roman" w:cs="Times New Roman"/>
          <w:b/>
          <w:noProof/>
          <w:color w:val="002060"/>
          <w:sz w:val="44"/>
          <w:szCs w:val="44"/>
          <w:lang w:eastAsia="ru-RU"/>
        </w:rPr>
        <w:t>14.</w:t>
      </w:r>
      <w:r>
        <w:rPr>
          <w:rFonts w:ascii="Times New Roman" w:hAnsi="Times New Roman" w:cs="Times New Roman"/>
          <w:b/>
          <w:noProof/>
          <w:color w:val="002060"/>
          <w:sz w:val="44"/>
          <w:szCs w:val="44"/>
          <w:lang w:eastAsia="ru-RU"/>
        </w:rPr>
        <w:t xml:space="preserve">   </w:t>
      </w:r>
      <w:r w:rsidRPr="00E45F4A">
        <w:rPr>
          <w:rFonts w:ascii="Times New Roman" w:hAnsi="Times New Roman" w:cs="Times New Roman"/>
          <w:b/>
          <w:noProof/>
          <w:color w:val="002060"/>
          <w:sz w:val="44"/>
          <w:szCs w:val="44"/>
          <w:lang w:eastAsia="ru-RU"/>
        </w:rPr>
        <w:t>АО «Совкомбанк страхование»</w:t>
      </w:r>
    </w:p>
    <w:sectPr w:rsidR="004A596A" w:rsidRPr="00E45F4A" w:rsidSect="008A24C4">
      <w:pgSz w:w="11906" w:h="16838"/>
      <w:pgMar w:top="851" w:right="566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20in;height:810pt;visibility:visible;mso-wrap-style:square" o:bullet="t">
        <v:imagedata r:id="rId1" o:title="" croptop="5605f" cropbottom="53909f" cropleft="21632f" cropright="40211f"/>
      </v:shape>
    </w:pict>
  </w:numPicBullet>
  <w:abstractNum w:abstractNumId="0" w15:restartNumberingAfterBreak="0">
    <w:nsid w:val="06452F76"/>
    <w:multiLevelType w:val="hybridMultilevel"/>
    <w:tmpl w:val="FE9EABEC"/>
    <w:lvl w:ilvl="0" w:tplc="32207734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22711170"/>
    <w:multiLevelType w:val="hybridMultilevel"/>
    <w:tmpl w:val="4094B7E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530"/>
    <w:rsid w:val="000E781F"/>
    <w:rsid w:val="00237279"/>
    <w:rsid w:val="002B3D7B"/>
    <w:rsid w:val="003A01A1"/>
    <w:rsid w:val="003A6D65"/>
    <w:rsid w:val="00447140"/>
    <w:rsid w:val="0044781C"/>
    <w:rsid w:val="00466490"/>
    <w:rsid w:val="00482AB7"/>
    <w:rsid w:val="004A596A"/>
    <w:rsid w:val="004B1137"/>
    <w:rsid w:val="004B1D91"/>
    <w:rsid w:val="005A66E5"/>
    <w:rsid w:val="007C375A"/>
    <w:rsid w:val="007F2E12"/>
    <w:rsid w:val="008A24C4"/>
    <w:rsid w:val="008A5323"/>
    <w:rsid w:val="009023E3"/>
    <w:rsid w:val="0092605D"/>
    <w:rsid w:val="00A1361C"/>
    <w:rsid w:val="00A23530"/>
    <w:rsid w:val="00B80B17"/>
    <w:rsid w:val="00B914B7"/>
    <w:rsid w:val="00BF0575"/>
    <w:rsid w:val="00C63379"/>
    <w:rsid w:val="00C70BF2"/>
    <w:rsid w:val="00D0141A"/>
    <w:rsid w:val="00DC3A1C"/>
    <w:rsid w:val="00DC564D"/>
    <w:rsid w:val="00E32759"/>
    <w:rsid w:val="00E4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15888-D261-4459-8513-E052CA5EA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727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1361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B1D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2025-05-26T05:35:00Z</cp:lastPrinted>
  <dcterms:created xsi:type="dcterms:W3CDTF">2025-05-26T05:35:00Z</dcterms:created>
  <dcterms:modified xsi:type="dcterms:W3CDTF">2025-05-26T05:35:00Z</dcterms:modified>
</cp:coreProperties>
</file>